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27" w:rsidRPr="00CD58EE" w:rsidRDefault="00004D27" w:rsidP="00CD58EE">
      <w:pPr>
        <w:rPr>
          <w:rFonts w:ascii="Trebuchet MS" w:hAnsi="Trebuchet MS" w:cs="Arial"/>
          <w:b/>
          <w:sz w:val="24"/>
          <w:szCs w:val="24"/>
          <w:u w:val="single"/>
          <w:lang w:val="en-US"/>
        </w:rPr>
      </w:pPr>
    </w:p>
    <w:p w:rsidR="00004D27" w:rsidRPr="00CD58EE" w:rsidRDefault="00004D27" w:rsidP="00CD58EE">
      <w:pPr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CD58EE">
        <w:rPr>
          <w:rFonts w:ascii="Trebuchet MS" w:hAnsi="Trebuchet MS" w:cs="Arial"/>
          <w:b/>
          <w:sz w:val="24"/>
          <w:szCs w:val="24"/>
          <w:u w:val="single"/>
        </w:rPr>
        <w:t>B I B L I O G R A F I E</w:t>
      </w:r>
    </w:p>
    <w:p w:rsidR="00004D27" w:rsidRPr="00CD58EE" w:rsidRDefault="00004D27" w:rsidP="00CD58EE">
      <w:pPr>
        <w:jc w:val="center"/>
        <w:rPr>
          <w:rFonts w:ascii="Trebuchet MS" w:hAnsi="Trebuchet MS" w:cs="Arial"/>
          <w:b/>
          <w:sz w:val="24"/>
          <w:szCs w:val="24"/>
        </w:rPr>
      </w:pPr>
      <w:r w:rsidRPr="00CD58EE">
        <w:rPr>
          <w:rFonts w:ascii="Trebuchet MS" w:hAnsi="Trebuchet MS" w:cs="Arial"/>
          <w:b/>
          <w:sz w:val="24"/>
          <w:szCs w:val="24"/>
        </w:rPr>
        <w:t xml:space="preserve"> pentru concurs, în vederea ocupării postului de </w:t>
      </w:r>
      <w:r w:rsidR="00CD58EE">
        <w:rPr>
          <w:rFonts w:ascii="Trebuchet MS" w:hAnsi="Trebuchet MS" w:cs="Arial"/>
          <w:b/>
          <w:sz w:val="24"/>
          <w:szCs w:val="24"/>
        </w:rPr>
        <w:t>Consilier</w:t>
      </w:r>
      <w:r w:rsidRPr="00CD58EE">
        <w:rPr>
          <w:rFonts w:ascii="Trebuchet MS" w:hAnsi="Trebuchet MS" w:cs="Arial"/>
          <w:b/>
          <w:sz w:val="24"/>
          <w:szCs w:val="24"/>
        </w:rPr>
        <w:t xml:space="preserve"> </w:t>
      </w:r>
      <w:r w:rsidR="004969C5">
        <w:rPr>
          <w:rFonts w:ascii="Trebuchet MS" w:hAnsi="Trebuchet MS" w:cs="Arial"/>
          <w:b/>
          <w:sz w:val="24"/>
          <w:szCs w:val="24"/>
        </w:rPr>
        <w:t>debutant</w:t>
      </w:r>
      <w:r w:rsidR="00B13CDC">
        <w:rPr>
          <w:rFonts w:ascii="Trebuchet MS" w:hAnsi="Trebuchet MS" w:cs="Arial"/>
          <w:b/>
          <w:sz w:val="24"/>
          <w:szCs w:val="24"/>
        </w:rPr>
        <w:t xml:space="preserve"> </w:t>
      </w:r>
      <w:r w:rsidRPr="00CD58EE">
        <w:rPr>
          <w:rFonts w:ascii="Trebuchet MS" w:hAnsi="Trebuchet MS" w:cs="Arial"/>
          <w:b/>
          <w:sz w:val="24"/>
          <w:szCs w:val="24"/>
        </w:rPr>
        <w:t xml:space="preserve">- Birou administrativ </w:t>
      </w:r>
      <w:r w:rsidR="0035428A">
        <w:rPr>
          <w:rFonts w:ascii="Trebuchet MS" w:hAnsi="Trebuchet MS" w:cs="Arial"/>
          <w:b/>
          <w:sz w:val="24"/>
          <w:szCs w:val="24"/>
        </w:rPr>
        <w:t xml:space="preserve">- </w:t>
      </w:r>
      <w:r w:rsidRPr="00CD58EE">
        <w:rPr>
          <w:rFonts w:ascii="Trebuchet MS" w:hAnsi="Trebuchet MS" w:cs="Arial"/>
          <w:b/>
          <w:sz w:val="24"/>
          <w:szCs w:val="24"/>
        </w:rPr>
        <w:t>Direcția Economică din  cadrul A.N.M.C.S.</w:t>
      </w:r>
    </w:p>
    <w:p w:rsidR="00004D27" w:rsidRPr="00CD58EE" w:rsidRDefault="00004D27" w:rsidP="00CD58EE">
      <w:pPr>
        <w:rPr>
          <w:rFonts w:ascii="Trebuchet MS" w:hAnsi="Trebuchet MS" w:cs="Arial"/>
          <w:b/>
          <w:sz w:val="24"/>
          <w:szCs w:val="24"/>
          <w:u w:val="single"/>
        </w:rPr>
      </w:pPr>
    </w:p>
    <w:p w:rsidR="00004D27" w:rsidRPr="00CD58EE" w:rsidRDefault="00004D27" w:rsidP="00CD58EE">
      <w:pPr>
        <w:rPr>
          <w:rFonts w:ascii="Trebuchet MS" w:hAnsi="Trebuchet MS" w:cs="Arial"/>
          <w:b/>
          <w:sz w:val="24"/>
          <w:szCs w:val="24"/>
          <w:u w:val="single"/>
        </w:rPr>
      </w:pPr>
      <w:r w:rsidRPr="00CD58EE">
        <w:rPr>
          <w:rFonts w:ascii="Trebuchet MS" w:hAnsi="Trebuchet MS" w:cs="Arial"/>
          <w:b/>
          <w:sz w:val="24"/>
          <w:szCs w:val="24"/>
          <w:u w:val="single"/>
        </w:rPr>
        <w:t xml:space="preserve">Direcția Economică - Birou administrativ  </w:t>
      </w:r>
    </w:p>
    <w:p w:rsidR="00004D27" w:rsidRPr="00CD58EE" w:rsidRDefault="0043753E" w:rsidP="00CD58EE">
      <w:pPr>
        <w:spacing w:before="240"/>
        <w:rPr>
          <w:rFonts w:ascii="Trebuchet MS" w:hAnsi="Trebuchet MS" w:cs="Arial"/>
          <w:b/>
          <w:sz w:val="24"/>
          <w:szCs w:val="24"/>
        </w:rPr>
      </w:pPr>
      <w:r w:rsidRPr="00CD58EE">
        <w:rPr>
          <w:rFonts w:ascii="Trebuchet MS" w:hAnsi="Trebuchet MS" w:cs="Arial"/>
          <w:b/>
          <w:sz w:val="24"/>
          <w:szCs w:val="24"/>
        </w:rPr>
        <w:t xml:space="preserve">- </w:t>
      </w:r>
      <w:r w:rsidR="00971E45">
        <w:rPr>
          <w:rFonts w:ascii="Trebuchet MS" w:hAnsi="Trebuchet MS" w:cs="Arial"/>
          <w:b/>
          <w:sz w:val="24"/>
          <w:szCs w:val="24"/>
        </w:rPr>
        <w:t>1</w:t>
      </w:r>
      <w:r w:rsidR="001A2499">
        <w:rPr>
          <w:rFonts w:ascii="Trebuchet MS" w:hAnsi="Trebuchet MS" w:cs="Arial"/>
          <w:b/>
          <w:sz w:val="24"/>
          <w:szCs w:val="24"/>
        </w:rPr>
        <w:t xml:space="preserve"> post</w:t>
      </w:r>
      <w:r w:rsidRPr="00CD58EE">
        <w:rPr>
          <w:rFonts w:ascii="Trebuchet MS" w:hAnsi="Trebuchet MS" w:cs="Arial"/>
          <w:b/>
          <w:sz w:val="24"/>
          <w:szCs w:val="24"/>
        </w:rPr>
        <w:t xml:space="preserve"> de </w:t>
      </w:r>
      <w:r w:rsidR="00CD58EE">
        <w:rPr>
          <w:rFonts w:ascii="Trebuchet MS" w:hAnsi="Trebuchet MS" w:cs="Arial"/>
          <w:b/>
          <w:sz w:val="24"/>
          <w:szCs w:val="24"/>
        </w:rPr>
        <w:t>Consilier</w:t>
      </w:r>
      <w:r w:rsidR="00C928AE">
        <w:rPr>
          <w:rFonts w:ascii="Trebuchet MS" w:hAnsi="Trebuchet MS" w:cs="Arial"/>
          <w:b/>
          <w:sz w:val="24"/>
          <w:szCs w:val="24"/>
        </w:rPr>
        <w:t xml:space="preserve"> </w:t>
      </w:r>
      <w:r w:rsidR="00971E45">
        <w:rPr>
          <w:rFonts w:ascii="Trebuchet MS" w:hAnsi="Trebuchet MS" w:cs="Arial"/>
          <w:b/>
          <w:sz w:val="24"/>
          <w:szCs w:val="24"/>
        </w:rPr>
        <w:t>debutant</w:t>
      </w:r>
    </w:p>
    <w:p w:rsidR="00E83E06" w:rsidRPr="00181D05" w:rsidRDefault="00E83E06" w:rsidP="0005526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181D05">
        <w:rPr>
          <w:rFonts w:ascii="Trebuchet MS" w:eastAsia="Calibri" w:hAnsi="Trebuchet MS"/>
          <w:sz w:val="24"/>
          <w:szCs w:val="24"/>
        </w:rPr>
        <w:t>Legea nr. 185/2017 privind asigurarea calității în sistemul de sănătate, cu modifică</w:t>
      </w:r>
      <w:r w:rsidR="00181D05">
        <w:rPr>
          <w:rFonts w:ascii="Trebuchet MS" w:eastAsia="Calibri" w:hAnsi="Trebuchet MS"/>
          <w:sz w:val="24"/>
          <w:szCs w:val="24"/>
        </w:rPr>
        <w:t>rile și completările ulterioare;</w:t>
      </w:r>
    </w:p>
    <w:p w:rsidR="00C928AE" w:rsidRPr="00181D05" w:rsidRDefault="00C928AE" w:rsidP="0005526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181D05">
        <w:rPr>
          <w:rFonts w:ascii="Trebuchet MS" w:hAnsi="Trebuchet MS"/>
          <w:sz w:val="24"/>
          <w:szCs w:val="24"/>
        </w:rPr>
        <w:t xml:space="preserve">Legea nr. 500/2002 privind </w:t>
      </w:r>
      <w:r w:rsidR="00E83E06" w:rsidRPr="00181D05">
        <w:rPr>
          <w:rFonts w:ascii="Trebuchet MS" w:hAnsi="Trebuchet MS"/>
          <w:sz w:val="24"/>
          <w:szCs w:val="24"/>
        </w:rPr>
        <w:t>f</w:t>
      </w:r>
      <w:r w:rsidRPr="00181D05">
        <w:rPr>
          <w:rFonts w:ascii="Trebuchet MS" w:hAnsi="Trebuchet MS"/>
          <w:sz w:val="24"/>
          <w:szCs w:val="24"/>
        </w:rPr>
        <w:t>inanțele publice</w:t>
      </w:r>
      <w:r w:rsidR="00E83E06" w:rsidRPr="00181D05">
        <w:rPr>
          <w:rFonts w:ascii="Trebuchet MS" w:hAnsi="Trebuchet MS"/>
          <w:sz w:val="24"/>
          <w:szCs w:val="24"/>
        </w:rPr>
        <w:t>, cu modificările și completările ulterioare;</w:t>
      </w:r>
    </w:p>
    <w:p w:rsidR="00C620A7" w:rsidRDefault="00C620A7" w:rsidP="0005526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C620A7">
        <w:rPr>
          <w:rFonts w:ascii="Trebuchet MS" w:hAnsi="Trebuchet MS"/>
          <w:sz w:val="24"/>
          <w:szCs w:val="24"/>
        </w:rPr>
        <w:t>Ordonanţa Guvernului nr.</w:t>
      </w:r>
      <w:r w:rsidR="001222CC">
        <w:rPr>
          <w:rFonts w:ascii="Trebuchet MS" w:hAnsi="Trebuchet MS"/>
          <w:sz w:val="24"/>
          <w:szCs w:val="24"/>
        </w:rPr>
        <w:t xml:space="preserve"> </w:t>
      </w:r>
      <w:r w:rsidRPr="00C620A7">
        <w:rPr>
          <w:rFonts w:ascii="Trebuchet MS" w:hAnsi="Trebuchet MS"/>
          <w:sz w:val="24"/>
          <w:szCs w:val="24"/>
        </w:rPr>
        <w:t>80/2001 privind stabilirea unor normative de cheltuieli pentru autorităţile şi instituţiile publice</w:t>
      </w:r>
      <w:r w:rsidRPr="00181D05">
        <w:rPr>
          <w:rFonts w:ascii="Trebuchet MS" w:hAnsi="Trebuchet MS"/>
          <w:sz w:val="24"/>
          <w:szCs w:val="24"/>
        </w:rPr>
        <w:t>, cu modificările și completările ulterioare</w:t>
      </w:r>
      <w:r w:rsidRPr="00C620A7">
        <w:rPr>
          <w:rFonts w:ascii="Trebuchet MS" w:hAnsi="Trebuchet MS"/>
          <w:sz w:val="24"/>
          <w:szCs w:val="24"/>
        </w:rPr>
        <w:t>;</w:t>
      </w:r>
    </w:p>
    <w:p w:rsidR="003A73A5" w:rsidRPr="00181D05" w:rsidRDefault="003A73A5" w:rsidP="00055267">
      <w:pPr>
        <w:pStyle w:val="ListParagraph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rebuchet MS" w:hAnsi="Trebuchet MS"/>
          <w:bCs/>
          <w:color w:val="000000"/>
          <w:sz w:val="24"/>
          <w:szCs w:val="24"/>
        </w:rPr>
      </w:pPr>
      <w:r w:rsidRPr="00181D05">
        <w:rPr>
          <w:rFonts w:ascii="Trebuchet MS" w:hAnsi="Trebuchet MS"/>
          <w:bCs/>
          <w:color w:val="000000"/>
          <w:sz w:val="24"/>
          <w:szCs w:val="24"/>
        </w:rPr>
        <w:t>Hotărârea Guvernului nr. 276/2013 privind stabilirea valorii de intrare a mijloacelor fixe;</w:t>
      </w:r>
    </w:p>
    <w:p w:rsidR="00C928AE" w:rsidRPr="00C620A7" w:rsidRDefault="00C928AE" w:rsidP="0005526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181D05">
        <w:rPr>
          <w:rFonts w:ascii="Trebuchet MS" w:hAnsi="Trebuchet MS" w:cs="Arial"/>
          <w:sz w:val="24"/>
          <w:szCs w:val="24"/>
          <w:lang w:eastAsia="en-GB"/>
        </w:rPr>
        <w:t>Hotărârea Guvernului nr.</w:t>
      </w:r>
      <w:r w:rsidR="00E83E06" w:rsidRPr="00181D05">
        <w:rPr>
          <w:rFonts w:ascii="Trebuchet MS" w:hAnsi="Trebuchet MS" w:cs="Arial"/>
          <w:sz w:val="24"/>
          <w:szCs w:val="24"/>
          <w:lang w:eastAsia="en-GB"/>
        </w:rPr>
        <w:t xml:space="preserve"> 728</w:t>
      </w:r>
      <w:r w:rsidRPr="00181D05">
        <w:rPr>
          <w:rFonts w:ascii="Trebuchet MS" w:hAnsi="Trebuchet MS" w:cs="Arial"/>
          <w:sz w:val="24"/>
          <w:szCs w:val="24"/>
          <w:lang w:eastAsia="en-GB"/>
        </w:rPr>
        <w:t>/201</w:t>
      </w:r>
      <w:r w:rsidR="00E83E06" w:rsidRPr="00181D05">
        <w:rPr>
          <w:rFonts w:ascii="Trebuchet MS" w:hAnsi="Trebuchet MS" w:cs="Arial"/>
          <w:sz w:val="24"/>
          <w:szCs w:val="24"/>
          <w:lang w:eastAsia="en-GB"/>
        </w:rPr>
        <w:t>8</w:t>
      </w:r>
      <w:r w:rsidRPr="00181D05">
        <w:rPr>
          <w:rFonts w:ascii="Trebuchet MS" w:hAnsi="Trebuchet MS" w:cs="Arial"/>
          <w:sz w:val="24"/>
          <w:szCs w:val="24"/>
        </w:rPr>
        <w:t xml:space="preserve"> </w:t>
      </w:r>
      <w:r w:rsidR="00E83E06" w:rsidRPr="00181D05">
        <w:rPr>
          <w:rFonts w:ascii="Trebuchet MS" w:hAnsi="Trebuchet MS" w:cs="Arial"/>
          <w:sz w:val="24"/>
          <w:szCs w:val="24"/>
          <w:lang w:eastAsia="en-GB"/>
        </w:rPr>
        <w:t>privind stabilirea numărului de posturi ale Autorităţii Naţionale de Management al Calităţii în Sănătate, precum şi înfiinţarea, organizarea şi funcţionarea oficiilor teritoriale ale acesteia</w:t>
      </w:r>
      <w:r w:rsidRPr="00181D05">
        <w:rPr>
          <w:rFonts w:ascii="Trebuchet MS" w:hAnsi="Trebuchet MS" w:cs="Arial"/>
          <w:sz w:val="24"/>
          <w:szCs w:val="24"/>
        </w:rPr>
        <w:t>;</w:t>
      </w:r>
      <w:r w:rsidRPr="00181D05">
        <w:rPr>
          <w:rFonts w:ascii="Trebuchet MS" w:hAnsi="Trebuchet MS" w:cs="Arial"/>
          <w:sz w:val="24"/>
          <w:szCs w:val="24"/>
          <w:lang w:eastAsia="en-GB"/>
        </w:rPr>
        <w:t xml:space="preserve"> </w:t>
      </w:r>
    </w:p>
    <w:p w:rsidR="00D14518" w:rsidRPr="00BA2B74" w:rsidRDefault="00D14518" w:rsidP="0005526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E334FB">
        <w:rPr>
          <w:rFonts w:ascii="Trebuchet MS" w:hAnsi="Trebuchet MS" w:cs="Times New Roman"/>
          <w:sz w:val="24"/>
          <w:szCs w:val="24"/>
        </w:rPr>
        <w:t>Hotărârea Guvernului nr. 264/2003 privind stabilirea acţiunilor şi categoriilor de cheltuieli, criteriilor, procedurilor şi limitelor pentru efectuarea de plăţi în avans din fonduri publice, republicată</w:t>
      </w:r>
      <w:r>
        <w:rPr>
          <w:rFonts w:ascii="Trebuchet MS" w:hAnsi="Trebuchet MS" w:cs="Times New Roman"/>
          <w:sz w:val="24"/>
          <w:szCs w:val="24"/>
        </w:rPr>
        <w:t xml:space="preserve">, </w:t>
      </w:r>
      <w:r w:rsidRPr="00181D05">
        <w:rPr>
          <w:rFonts w:ascii="Trebuchet MS" w:hAnsi="Trebuchet MS"/>
          <w:sz w:val="24"/>
          <w:szCs w:val="24"/>
        </w:rPr>
        <w:t>cu modificările și completările ulterioare</w:t>
      </w:r>
      <w:r w:rsidRPr="00E334FB">
        <w:rPr>
          <w:rFonts w:ascii="Trebuchet MS" w:hAnsi="Trebuchet MS" w:cs="Times New Roman"/>
          <w:sz w:val="24"/>
          <w:szCs w:val="24"/>
        </w:rPr>
        <w:t>;</w:t>
      </w:r>
    </w:p>
    <w:p w:rsidR="003A73A5" w:rsidRPr="00181D05" w:rsidRDefault="003A73A5" w:rsidP="00055267">
      <w:pPr>
        <w:pStyle w:val="ListParagraph"/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rFonts w:ascii="Trebuchet MS" w:hAnsi="Trebuchet MS"/>
          <w:bCs/>
          <w:color w:val="000000"/>
          <w:sz w:val="24"/>
          <w:szCs w:val="24"/>
          <w:lang w:val="en-US"/>
        </w:rPr>
      </w:pPr>
      <w:proofErr w:type="spellStart"/>
      <w:r w:rsidRPr="00181D05">
        <w:rPr>
          <w:rFonts w:ascii="Trebuchet MS" w:hAnsi="Trebuchet MS"/>
          <w:bCs/>
          <w:color w:val="000000"/>
          <w:sz w:val="24"/>
          <w:szCs w:val="24"/>
          <w:lang w:val="en-US"/>
        </w:rPr>
        <w:t>Ordinul</w:t>
      </w:r>
      <w:proofErr w:type="spellEnd"/>
      <w:r w:rsidRPr="00181D05">
        <w:rPr>
          <w:rFonts w:ascii="Trebuchet MS" w:hAnsi="Trebuchet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81D05">
        <w:rPr>
          <w:rFonts w:ascii="Trebuchet MS" w:hAnsi="Trebuchet MS"/>
          <w:bCs/>
          <w:color w:val="000000"/>
          <w:sz w:val="24"/>
          <w:szCs w:val="24"/>
          <w:lang w:val="en-US"/>
        </w:rPr>
        <w:t>Secretarulu</w:t>
      </w:r>
      <w:r w:rsidR="00633BB6" w:rsidRPr="00181D05">
        <w:rPr>
          <w:rFonts w:ascii="Trebuchet MS" w:hAnsi="Trebuchet MS"/>
          <w:bCs/>
          <w:color w:val="000000"/>
          <w:sz w:val="24"/>
          <w:szCs w:val="24"/>
          <w:lang w:val="en-US"/>
        </w:rPr>
        <w:t>i</w:t>
      </w:r>
      <w:proofErr w:type="spellEnd"/>
      <w:r w:rsidR="00633BB6" w:rsidRPr="00181D05">
        <w:rPr>
          <w:rFonts w:ascii="Trebuchet MS" w:hAnsi="Trebuchet MS"/>
          <w:bCs/>
          <w:color w:val="000000"/>
          <w:sz w:val="24"/>
          <w:szCs w:val="24"/>
          <w:lang w:val="en-US"/>
        </w:rPr>
        <w:t xml:space="preserve"> General al </w:t>
      </w:r>
      <w:proofErr w:type="spellStart"/>
      <w:r w:rsidR="00633BB6" w:rsidRPr="00181D05">
        <w:rPr>
          <w:rFonts w:ascii="Trebuchet MS" w:hAnsi="Trebuchet MS"/>
          <w:bCs/>
          <w:color w:val="000000"/>
          <w:sz w:val="24"/>
          <w:szCs w:val="24"/>
          <w:lang w:val="en-US"/>
        </w:rPr>
        <w:t>Guvernului</w:t>
      </w:r>
      <w:proofErr w:type="spellEnd"/>
      <w:r w:rsidR="00633BB6" w:rsidRPr="00181D05">
        <w:rPr>
          <w:rFonts w:ascii="Trebuchet MS" w:hAnsi="Trebuchet MS"/>
          <w:bCs/>
          <w:color w:val="000000"/>
          <w:sz w:val="24"/>
          <w:szCs w:val="24"/>
          <w:lang w:val="en-US"/>
        </w:rPr>
        <w:t xml:space="preserve"> nr. 600/</w:t>
      </w:r>
      <w:r w:rsidRPr="00181D05">
        <w:rPr>
          <w:rFonts w:ascii="Trebuchet MS" w:hAnsi="Trebuchet MS"/>
          <w:bCs/>
          <w:color w:val="000000"/>
          <w:sz w:val="24"/>
          <w:szCs w:val="24"/>
          <w:lang w:val="en-US"/>
        </w:rPr>
        <w:t xml:space="preserve">2018 </w:t>
      </w:r>
      <w:proofErr w:type="spellStart"/>
      <w:r w:rsidRPr="00181D05">
        <w:rPr>
          <w:rFonts w:ascii="Trebuchet MS" w:hAnsi="Trebuchet MS"/>
          <w:bCs/>
          <w:color w:val="000000"/>
          <w:sz w:val="24"/>
          <w:szCs w:val="24"/>
          <w:lang w:val="en-US"/>
        </w:rPr>
        <w:t>privind</w:t>
      </w:r>
      <w:proofErr w:type="spellEnd"/>
      <w:r w:rsidRPr="00181D05">
        <w:rPr>
          <w:rFonts w:ascii="Trebuchet MS" w:hAnsi="Trebuchet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81D05">
        <w:rPr>
          <w:rFonts w:ascii="Trebuchet MS" w:hAnsi="Trebuchet MS"/>
          <w:bCs/>
          <w:color w:val="000000"/>
          <w:sz w:val="24"/>
          <w:szCs w:val="24"/>
          <w:lang w:val="en-US"/>
        </w:rPr>
        <w:t>aprobarea</w:t>
      </w:r>
      <w:proofErr w:type="spellEnd"/>
      <w:r w:rsidRPr="00181D05">
        <w:rPr>
          <w:rFonts w:ascii="Trebuchet MS" w:hAnsi="Trebuchet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81D05">
        <w:rPr>
          <w:rFonts w:ascii="Trebuchet MS" w:hAnsi="Trebuchet MS"/>
          <w:bCs/>
          <w:color w:val="000000"/>
          <w:sz w:val="24"/>
          <w:szCs w:val="24"/>
          <w:lang w:val="en-US"/>
        </w:rPr>
        <w:t>Codului</w:t>
      </w:r>
      <w:proofErr w:type="spellEnd"/>
      <w:r w:rsidRPr="00181D05">
        <w:rPr>
          <w:rFonts w:ascii="Trebuchet MS" w:hAnsi="Trebuchet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81D05">
        <w:rPr>
          <w:rFonts w:ascii="Trebuchet MS" w:hAnsi="Trebuchet MS"/>
          <w:bCs/>
          <w:color w:val="000000"/>
          <w:sz w:val="24"/>
          <w:szCs w:val="24"/>
          <w:lang w:val="en-US"/>
        </w:rPr>
        <w:t>controlului</w:t>
      </w:r>
      <w:proofErr w:type="spellEnd"/>
      <w:r w:rsidRPr="00181D05">
        <w:rPr>
          <w:rFonts w:ascii="Trebuchet MS" w:hAnsi="Trebuchet MS"/>
          <w:bCs/>
          <w:color w:val="000000"/>
          <w:sz w:val="24"/>
          <w:szCs w:val="24"/>
          <w:lang w:val="en-US"/>
        </w:rPr>
        <w:t xml:space="preserve"> intern managerial al </w:t>
      </w:r>
      <w:proofErr w:type="spellStart"/>
      <w:r w:rsidRPr="00181D05">
        <w:rPr>
          <w:rFonts w:ascii="Trebuchet MS" w:hAnsi="Trebuchet MS"/>
          <w:bCs/>
          <w:color w:val="000000"/>
          <w:sz w:val="24"/>
          <w:szCs w:val="24"/>
          <w:lang w:val="en-US"/>
        </w:rPr>
        <w:t>entităţilor</w:t>
      </w:r>
      <w:proofErr w:type="spellEnd"/>
      <w:r w:rsidR="00C620A7">
        <w:rPr>
          <w:rFonts w:ascii="Trebuchet MS" w:hAnsi="Trebuchet MS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620A7">
        <w:rPr>
          <w:rFonts w:ascii="Trebuchet MS" w:hAnsi="Trebuchet MS"/>
          <w:bCs/>
          <w:color w:val="000000"/>
          <w:sz w:val="24"/>
          <w:szCs w:val="24"/>
          <w:lang w:val="en-US"/>
        </w:rPr>
        <w:t>publice</w:t>
      </w:r>
      <w:proofErr w:type="spellEnd"/>
      <w:r w:rsidR="00633BB6" w:rsidRPr="00181D05">
        <w:rPr>
          <w:rFonts w:ascii="Trebuchet MS" w:hAnsi="Trebuchet MS"/>
          <w:bCs/>
          <w:color w:val="000000"/>
          <w:sz w:val="24"/>
          <w:szCs w:val="24"/>
          <w:lang w:val="en-US"/>
        </w:rPr>
        <w:t>;</w:t>
      </w:r>
      <w:r w:rsidRPr="00181D05">
        <w:rPr>
          <w:rFonts w:ascii="Trebuchet MS" w:hAnsi="Trebuchet MS"/>
          <w:bCs/>
          <w:color w:val="000000"/>
          <w:sz w:val="24"/>
          <w:szCs w:val="24"/>
          <w:lang w:val="en-US"/>
        </w:rPr>
        <w:t xml:space="preserve"> </w:t>
      </w:r>
    </w:p>
    <w:p w:rsidR="004969C5" w:rsidRPr="00055267" w:rsidRDefault="00C620A7" w:rsidP="00631DD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C620A7">
        <w:rPr>
          <w:rFonts w:ascii="Trebuchet MS" w:hAnsi="Trebuchet MS"/>
          <w:sz w:val="24"/>
          <w:szCs w:val="24"/>
        </w:rPr>
        <w:t>Ordinul Ministrului Fin</w:t>
      </w:r>
      <w:r>
        <w:rPr>
          <w:rFonts w:ascii="Trebuchet MS" w:hAnsi="Trebuchet MS"/>
          <w:sz w:val="24"/>
          <w:szCs w:val="24"/>
        </w:rPr>
        <w:t>anț</w:t>
      </w:r>
      <w:r w:rsidRPr="00C620A7">
        <w:rPr>
          <w:rFonts w:ascii="Trebuchet MS" w:hAnsi="Trebuchet MS"/>
          <w:sz w:val="24"/>
          <w:szCs w:val="24"/>
        </w:rPr>
        <w:t>elor Publice</w:t>
      </w:r>
      <w:r w:rsidR="00C928AE" w:rsidRPr="00181D05">
        <w:rPr>
          <w:rFonts w:ascii="Trebuchet MS" w:hAnsi="Trebuchet MS" w:cs="Arial"/>
          <w:sz w:val="24"/>
          <w:szCs w:val="24"/>
        </w:rPr>
        <w:t xml:space="preserve"> nr. 2861/2009 pentru aprobarea Normelor privind organizarea și efectuarea inventarierii elementelor de natura activelor, dato</w:t>
      </w:r>
      <w:r w:rsidR="00055267">
        <w:rPr>
          <w:rFonts w:ascii="Trebuchet MS" w:hAnsi="Trebuchet MS" w:cs="Arial"/>
          <w:sz w:val="24"/>
          <w:szCs w:val="24"/>
        </w:rPr>
        <w:t>riilor și capitalurilor proprii</w:t>
      </w:r>
    </w:p>
    <w:p w:rsidR="000961B5" w:rsidRDefault="000961B5" w:rsidP="00B13CDC">
      <w:pPr>
        <w:spacing w:before="240"/>
        <w:rPr>
          <w:rFonts w:ascii="Trebuchet MS" w:hAnsi="Trebuchet MS" w:cs="Arial"/>
          <w:b/>
          <w:sz w:val="24"/>
          <w:szCs w:val="24"/>
        </w:rPr>
      </w:pPr>
    </w:p>
    <w:sectPr w:rsidR="000961B5" w:rsidSect="00B13CDC">
      <w:headerReference w:type="default" r:id="rId8"/>
      <w:headerReference w:type="first" r:id="rId9"/>
      <w:pgSz w:w="11906" w:h="16838"/>
      <w:pgMar w:top="54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E26" w:rsidRDefault="00312E26" w:rsidP="00DB2B6D">
      <w:pPr>
        <w:spacing w:after="0" w:line="240" w:lineRule="auto"/>
      </w:pPr>
      <w:r>
        <w:separator/>
      </w:r>
    </w:p>
  </w:endnote>
  <w:endnote w:type="continuationSeparator" w:id="0">
    <w:p w:rsidR="00312E26" w:rsidRDefault="00312E26" w:rsidP="00DB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E26" w:rsidRDefault="00312E26" w:rsidP="00DB2B6D">
      <w:pPr>
        <w:spacing w:after="0" w:line="240" w:lineRule="auto"/>
      </w:pPr>
      <w:r>
        <w:separator/>
      </w:r>
    </w:p>
  </w:footnote>
  <w:footnote w:type="continuationSeparator" w:id="0">
    <w:p w:rsidR="00312E26" w:rsidRDefault="00312E26" w:rsidP="00DB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6D" w:rsidRDefault="00DB2B6D" w:rsidP="00DB2B6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CDC" w:rsidRDefault="00B13CDC" w:rsidP="00B13CDC">
    <w:pPr>
      <w:pStyle w:val="Header"/>
      <w:jc w:val="center"/>
    </w:pPr>
    <w:r w:rsidRPr="00B13CDC">
      <w:rPr>
        <w:noProof/>
        <w:lang w:eastAsia="ro-RO"/>
      </w:rPr>
      <w:drawing>
        <wp:inline distT="0" distB="0" distL="0" distR="0">
          <wp:extent cx="4863051" cy="964572"/>
          <wp:effectExtent l="19050" t="0" r="0" b="0"/>
          <wp:docPr id="1" name="Picture 4" descr="C:\Users\ionut.petrache\Desktop\Download\logo-anmcs-2017-1-300dpi compri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734" cy="968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DC6"/>
    <w:multiLevelType w:val="hybridMultilevel"/>
    <w:tmpl w:val="F17A60D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06CF1"/>
    <w:multiLevelType w:val="hybridMultilevel"/>
    <w:tmpl w:val="114E228E"/>
    <w:lvl w:ilvl="0" w:tplc="EBE8E7D6">
      <w:start w:val="1"/>
      <w:numFmt w:val="decimal"/>
      <w:lvlText w:val="(%1)"/>
      <w:lvlJc w:val="left"/>
      <w:pPr>
        <w:ind w:left="360" w:hanging="360"/>
      </w:pPr>
      <w:rPr>
        <w:rFonts w:ascii="Trebuchet MS" w:eastAsia="Times New Roman" w:hAnsi="Trebuchet MS"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76" w:hanging="360"/>
      </w:pPr>
    </w:lvl>
    <w:lvl w:ilvl="2" w:tplc="0418001B" w:tentative="1">
      <w:start w:val="1"/>
      <w:numFmt w:val="lowerRoman"/>
      <w:lvlText w:val="%3."/>
      <w:lvlJc w:val="right"/>
      <w:pPr>
        <w:ind w:left="2596" w:hanging="180"/>
      </w:pPr>
    </w:lvl>
    <w:lvl w:ilvl="3" w:tplc="0418000F" w:tentative="1">
      <w:start w:val="1"/>
      <w:numFmt w:val="decimal"/>
      <w:lvlText w:val="%4."/>
      <w:lvlJc w:val="left"/>
      <w:pPr>
        <w:ind w:left="3316" w:hanging="360"/>
      </w:pPr>
    </w:lvl>
    <w:lvl w:ilvl="4" w:tplc="04180019" w:tentative="1">
      <w:start w:val="1"/>
      <w:numFmt w:val="lowerLetter"/>
      <w:lvlText w:val="%5."/>
      <w:lvlJc w:val="left"/>
      <w:pPr>
        <w:ind w:left="4036" w:hanging="360"/>
      </w:pPr>
    </w:lvl>
    <w:lvl w:ilvl="5" w:tplc="0418001B" w:tentative="1">
      <w:start w:val="1"/>
      <w:numFmt w:val="lowerRoman"/>
      <w:lvlText w:val="%6."/>
      <w:lvlJc w:val="right"/>
      <w:pPr>
        <w:ind w:left="4756" w:hanging="180"/>
      </w:pPr>
    </w:lvl>
    <w:lvl w:ilvl="6" w:tplc="0418000F" w:tentative="1">
      <w:start w:val="1"/>
      <w:numFmt w:val="decimal"/>
      <w:lvlText w:val="%7."/>
      <w:lvlJc w:val="left"/>
      <w:pPr>
        <w:ind w:left="5476" w:hanging="360"/>
      </w:pPr>
    </w:lvl>
    <w:lvl w:ilvl="7" w:tplc="04180019" w:tentative="1">
      <w:start w:val="1"/>
      <w:numFmt w:val="lowerLetter"/>
      <w:lvlText w:val="%8."/>
      <w:lvlJc w:val="left"/>
      <w:pPr>
        <w:ind w:left="6196" w:hanging="360"/>
      </w:pPr>
    </w:lvl>
    <w:lvl w:ilvl="8" w:tplc="0418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>
    <w:nsid w:val="0E063EF1"/>
    <w:multiLevelType w:val="hybridMultilevel"/>
    <w:tmpl w:val="B1E4011A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547ED"/>
    <w:multiLevelType w:val="hybridMultilevel"/>
    <w:tmpl w:val="698C9F96"/>
    <w:lvl w:ilvl="0" w:tplc="5366F396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73B40"/>
    <w:multiLevelType w:val="hybridMultilevel"/>
    <w:tmpl w:val="4DFC4606"/>
    <w:lvl w:ilvl="0" w:tplc="6F06D59C">
      <w:start w:val="1"/>
      <w:numFmt w:val="decimal"/>
      <w:lvlText w:val="%1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B160898"/>
    <w:multiLevelType w:val="hybridMultilevel"/>
    <w:tmpl w:val="F17A60D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585384"/>
    <w:multiLevelType w:val="hybridMultilevel"/>
    <w:tmpl w:val="F4BA320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5139A8"/>
    <w:multiLevelType w:val="hybridMultilevel"/>
    <w:tmpl w:val="1390DF14"/>
    <w:lvl w:ilvl="0" w:tplc="91BA2E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DE1253"/>
    <w:multiLevelType w:val="hybridMultilevel"/>
    <w:tmpl w:val="B4A8446E"/>
    <w:lvl w:ilvl="0" w:tplc="305EF9E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CC453C"/>
    <w:multiLevelType w:val="multilevel"/>
    <w:tmpl w:val="B816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6313FB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641139F8"/>
    <w:multiLevelType w:val="hybridMultilevel"/>
    <w:tmpl w:val="BF10612A"/>
    <w:lvl w:ilvl="0" w:tplc="3D10FF0A">
      <w:start w:val="1"/>
      <w:numFmt w:val="decimal"/>
      <w:lvlText w:val="%1"/>
      <w:lvlJc w:val="left"/>
      <w:pPr>
        <w:ind w:left="136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084" w:hanging="360"/>
      </w:pPr>
    </w:lvl>
    <w:lvl w:ilvl="2" w:tplc="0418001B" w:tentative="1">
      <w:start w:val="1"/>
      <w:numFmt w:val="lowerRoman"/>
      <w:lvlText w:val="%3."/>
      <w:lvlJc w:val="right"/>
      <w:pPr>
        <w:ind w:left="2804" w:hanging="180"/>
      </w:pPr>
    </w:lvl>
    <w:lvl w:ilvl="3" w:tplc="0418000F" w:tentative="1">
      <w:start w:val="1"/>
      <w:numFmt w:val="decimal"/>
      <w:lvlText w:val="%4."/>
      <w:lvlJc w:val="left"/>
      <w:pPr>
        <w:ind w:left="3524" w:hanging="360"/>
      </w:pPr>
    </w:lvl>
    <w:lvl w:ilvl="4" w:tplc="04180019" w:tentative="1">
      <w:start w:val="1"/>
      <w:numFmt w:val="lowerLetter"/>
      <w:lvlText w:val="%5."/>
      <w:lvlJc w:val="left"/>
      <w:pPr>
        <w:ind w:left="4244" w:hanging="360"/>
      </w:pPr>
    </w:lvl>
    <w:lvl w:ilvl="5" w:tplc="0418001B" w:tentative="1">
      <w:start w:val="1"/>
      <w:numFmt w:val="lowerRoman"/>
      <w:lvlText w:val="%6."/>
      <w:lvlJc w:val="right"/>
      <w:pPr>
        <w:ind w:left="4964" w:hanging="180"/>
      </w:pPr>
    </w:lvl>
    <w:lvl w:ilvl="6" w:tplc="0418000F" w:tentative="1">
      <w:start w:val="1"/>
      <w:numFmt w:val="decimal"/>
      <w:lvlText w:val="%7."/>
      <w:lvlJc w:val="left"/>
      <w:pPr>
        <w:ind w:left="5684" w:hanging="360"/>
      </w:pPr>
    </w:lvl>
    <w:lvl w:ilvl="7" w:tplc="04180019" w:tentative="1">
      <w:start w:val="1"/>
      <w:numFmt w:val="lowerLetter"/>
      <w:lvlText w:val="%8."/>
      <w:lvlJc w:val="left"/>
      <w:pPr>
        <w:ind w:left="6404" w:hanging="360"/>
      </w:pPr>
    </w:lvl>
    <w:lvl w:ilvl="8" w:tplc="041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6818350A"/>
    <w:multiLevelType w:val="hybridMultilevel"/>
    <w:tmpl w:val="F17A60D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EA443C"/>
    <w:multiLevelType w:val="hybridMultilevel"/>
    <w:tmpl w:val="4560EBD0"/>
    <w:lvl w:ilvl="0" w:tplc="23003694">
      <w:start w:val="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863D4C"/>
    <w:multiLevelType w:val="hybridMultilevel"/>
    <w:tmpl w:val="F17A60D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9630BD"/>
    <w:multiLevelType w:val="hybridMultilevel"/>
    <w:tmpl w:val="1390DF14"/>
    <w:lvl w:ilvl="0" w:tplc="91BA2E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5"/>
  </w:num>
  <w:num w:numId="9">
    <w:abstractNumId w:val="8"/>
  </w:num>
  <w:num w:numId="10">
    <w:abstractNumId w:val="3"/>
  </w:num>
  <w:num w:numId="11">
    <w:abstractNumId w:val="13"/>
  </w:num>
  <w:num w:numId="12">
    <w:abstractNumId w:val="12"/>
  </w:num>
  <w:num w:numId="13">
    <w:abstractNumId w:val="4"/>
  </w:num>
  <w:num w:numId="14">
    <w:abstractNumId w:val="1"/>
  </w:num>
  <w:num w:numId="15">
    <w:abstractNumId w:val="11"/>
  </w:num>
  <w:num w:numId="16">
    <w:abstractNumId w:val="0"/>
  </w:num>
  <w:num w:numId="17">
    <w:abstractNumId w:val="14"/>
  </w:num>
  <w:num w:numId="18">
    <w:abstractNumId w:val="6"/>
  </w:num>
  <w:num w:numId="19">
    <w:abstractNumId w:val="2"/>
  </w:num>
  <w:num w:numId="20">
    <w:abstractNumId w:val="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B72002"/>
    <w:rsid w:val="00004D27"/>
    <w:rsid w:val="00012323"/>
    <w:rsid w:val="00022FF4"/>
    <w:rsid w:val="0004104F"/>
    <w:rsid w:val="00055267"/>
    <w:rsid w:val="000961B5"/>
    <w:rsid w:val="000A51C3"/>
    <w:rsid w:val="000C5C79"/>
    <w:rsid w:val="000C745F"/>
    <w:rsid w:val="000E7FD3"/>
    <w:rsid w:val="000F11D2"/>
    <w:rsid w:val="001013F4"/>
    <w:rsid w:val="00110586"/>
    <w:rsid w:val="001222CC"/>
    <w:rsid w:val="001231F7"/>
    <w:rsid w:val="00130F00"/>
    <w:rsid w:val="00147669"/>
    <w:rsid w:val="0015037C"/>
    <w:rsid w:val="0016456E"/>
    <w:rsid w:val="0017411E"/>
    <w:rsid w:val="00181D05"/>
    <w:rsid w:val="001A2499"/>
    <w:rsid w:val="001C7F20"/>
    <w:rsid w:val="001E04CC"/>
    <w:rsid w:val="001F09C8"/>
    <w:rsid w:val="0021619B"/>
    <w:rsid w:val="00225581"/>
    <w:rsid w:val="00231CE6"/>
    <w:rsid w:val="002405BA"/>
    <w:rsid w:val="00240897"/>
    <w:rsid w:val="00240BB8"/>
    <w:rsid w:val="00254EDF"/>
    <w:rsid w:val="002973F5"/>
    <w:rsid w:val="00312E26"/>
    <w:rsid w:val="00316B6A"/>
    <w:rsid w:val="0035428A"/>
    <w:rsid w:val="00375D81"/>
    <w:rsid w:val="003812DC"/>
    <w:rsid w:val="00381E33"/>
    <w:rsid w:val="003A73A5"/>
    <w:rsid w:val="003B6D86"/>
    <w:rsid w:val="003B749A"/>
    <w:rsid w:val="003D2963"/>
    <w:rsid w:val="003D5914"/>
    <w:rsid w:val="003F2E7E"/>
    <w:rsid w:val="003F6CF2"/>
    <w:rsid w:val="0040135F"/>
    <w:rsid w:val="00410C5D"/>
    <w:rsid w:val="004373C7"/>
    <w:rsid w:val="0043753E"/>
    <w:rsid w:val="00450D29"/>
    <w:rsid w:val="00473662"/>
    <w:rsid w:val="00491276"/>
    <w:rsid w:val="004969C5"/>
    <w:rsid w:val="004A0DAE"/>
    <w:rsid w:val="004C515F"/>
    <w:rsid w:val="004F7393"/>
    <w:rsid w:val="00571D89"/>
    <w:rsid w:val="005860D8"/>
    <w:rsid w:val="005866BB"/>
    <w:rsid w:val="00586F34"/>
    <w:rsid w:val="005C1A73"/>
    <w:rsid w:val="00624968"/>
    <w:rsid w:val="00631DDD"/>
    <w:rsid w:val="00633BB6"/>
    <w:rsid w:val="006342EC"/>
    <w:rsid w:val="006643D5"/>
    <w:rsid w:val="0067003E"/>
    <w:rsid w:val="00682A3B"/>
    <w:rsid w:val="006A5211"/>
    <w:rsid w:val="006B6A11"/>
    <w:rsid w:val="006F0D87"/>
    <w:rsid w:val="0071037E"/>
    <w:rsid w:val="007215B4"/>
    <w:rsid w:val="0072338E"/>
    <w:rsid w:val="00730D70"/>
    <w:rsid w:val="00740B85"/>
    <w:rsid w:val="007760EE"/>
    <w:rsid w:val="007E1615"/>
    <w:rsid w:val="007E7D8C"/>
    <w:rsid w:val="00864B17"/>
    <w:rsid w:val="008B3DAD"/>
    <w:rsid w:val="008B6D24"/>
    <w:rsid w:val="0090551A"/>
    <w:rsid w:val="00926F57"/>
    <w:rsid w:val="00930B83"/>
    <w:rsid w:val="00947F27"/>
    <w:rsid w:val="00971E45"/>
    <w:rsid w:val="0097385C"/>
    <w:rsid w:val="009A20F8"/>
    <w:rsid w:val="00A12766"/>
    <w:rsid w:val="00A15F0F"/>
    <w:rsid w:val="00A21643"/>
    <w:rsid w:val="00A81F2D"/>
    <w:rsid w:val="00A845B2"/>
    <w:rsid w:val="00AB3B52"/>
    <w:rsid w:val="00AC4DEF"/>
    <w:rsid w:val="00AD3EA2"/>
    <w:rsid w:val="00AF0EAD"/>
    <w:rsid w:val="00AF1050"/>
    <w:rsid w:val="00B13CDC"/>
    <w:rsid w:val="00B25542"/>
    <w:rsid w:val="00B3255F"/>
    <w:rsid w:val="00B444E0"/>
    <w:rsid w:val="00B668AA"/>
    <w:rsid w:val="00B71ED7"/>
    <w:rsid w:val="00B72002"/>
    <w:rsid w:val="00B86CC1"/>
    <w:rsid w:val="00BA13A2"/>
    <w:rsid w:val="00BA2B74"/>
    <w:rsid w:val="00BD59FB"/>
    <w:rsid w:val="00BF0F47"/>
    <w:rsid w:val="00C115C4"/>
    <w:rsid w:val="00C1757B"/>
    <w:rsid w:val="00C54121"/>
    <w:rsid w:val="00C620A7"/>
    <w:rsid w:val="00C6633C"/>
    <w:rsid w:val="00C7761F"/>
    <w:rsid w:val="00C918A6"/>
    <w:rsid w:val="00C928AE"/>
    <w:rsid w:val="00CA449A"/>
    <w:rsid w:val="00CA6457"/>
    <w:rsid w:val="00CB3697"/>
    <w:rsid w:val="00CD034D"/>
    <w:rsid w:val="00CD32D3"/>
    <w:rsid w:val="00CD58EE"/>
    <w:rsid w:val="00CE0C11"/>
    <w:rsid w:val="00D04C80"/>
    <w:rsid w:val="00D14518"/>
    <w:rsid w:val="00D62CAB"/>
    <w:rsid w:val="00DA4E5C"/>
    <w:rsid w:val="00DB2B6D"/>
    <w:rsid w:val="00DC6C0E"/>
    <w:rsid w:val="00DD289C"/>
    <w:rsid w:val="00DF261A"/>
    <w:rsid w:val="00E03DD3"/>
    <w:rsid w:val="00E45869"/>
    <w:rsid w:val="00E52526"/>
    <w:rsid w:val="00E621F5"/>
    <w:rsid w:val="00E83E06"/>
    <w:rsid w:val="00EA56C9"/>
    <w:rsid w:val="00EB1F67"/>
    <w:rsid w:val="00EB5EA5"/>
    <w:rsid w:val="00F364ED"/>
    <w:rsid w:val="00F40CB7"/>
    <w:rsid w:val="00F45338"/>
    <w:rsid w:val="00F5425D"/>
    <w:rsid w:val="00F550C6"/>
    <w:rsid w:val="00F764C4"/>
    <w:rsid w:val="00F85D61"/>
    <w:rsid w:val="00FA1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B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D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4D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04D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0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2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B6D"/>
  </w:style>
  <w:style w:type="paragraph" w:styleId="Footer">
    <w:name w:val="footer"/>
    <w:basedOn w:val="Normal"/>
    <w:link w:val="FooterChar"/>
    <w:uiPriority w:val="99"/>
    <w:unhideWhenUsed/>
    <w:rsid w:val="00DB2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B6D"/>
  </w:style>
  <w:style w:type="paragraph" w:customStyle="1" w:styleId="Default">
    <w:name w:val="Default"/>
    <w:rsid w:val="00DB2B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36FA6-0111-40BB-B5B3-C317B678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Presura</dc:creator>
  <cp:lastModifiedBy>Alina Tentea</cp:lastModifiedBy>
  <cp:revision>3</cp:revision>
  <cp:lastPrinted>2021-08-30T13:22:00Z</cp:lastPrinted>
  <dcterms:created xsi:type="dcterms:W3CDTF">2021-09-03T08:03:00Z</dcterms:created>
  <dcterms:modified xsi:type="dcterms:W3CDTF">2021-09-03T09:50:00Z</dcterms:modified>
</cp:coreProperties>
</file>